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D1" w:rsidRDefault="00490AD1">
      <w:pPr>
        <w:rPr>
          <w:rFonts w:ascii="Roboto" w:eastAsia="Roboto" w:hAnsi="Roboto" w:cs="Roboto"/>
        </w:rPr>
      </w:pPr>
      <w:bookmarkStart w:id="0" w:name="_GoBack"/>
      <w:bookmarkEnd w:id="0"/>
    </w:p>
    <w:p w:rsidR="00490AD1" w:rsidRDefault="0080171C">
      <w:pPr>
        <w:rPr>
          <w:rFonts w:ascii="Roboto" w:eastAsia="Roboto" w:hAnsi="Roboto" w:cs="Roboto"/>
          <w:b/>
          <w:sz w:val="32"/>
          <w:szCs w:val="32"/>
        </w:rPr>
      </w:pPr>
      <w:r>
        <w:rPr>
          <w:rFonts w:ascii="Roboto" w:eastAsia="Roboto" w:hAnsi="Roboto" w:cs="Roboto"/>
        </w:rPr>
        <w:t xml:space="preserve"> </w:t>
      </w:r>
      <w:r>
        <w:rPr>
          <w:rFonts w:ascii="Roboto" w:eastAsia="Roboto" w:hAnsi="Roboto" w:cs="Roboto"/>
          <w:b/>
          <w:sz w:val="32"/>
          <w:szCs w:val="32"/>
        </w:rPr>
        <w:t>Nicolas POIROT</w:t>
      </w:r>
      <w:r>
        <w:rPr>
          <w:noProof/>
        </w:rPr>
        <w:drawing>
          <wp:anchor distT="0" distB="0" distL="114300" distR="114300" simplePos="0" relativeHeight="251658240" behindDoc="0" locked="0" layoutInCell="1" hidden="0" allowOverlap="1">
            <wp:simplePos x="0" y="0"/>
            <wp:positionH relativeFrom="column">
              <wp:posOffset>-73659</wp:posOffset>
            </wp:positionH>
            <wp:positionV relativeFrom="paragraph">
              <wp:posOffset>88265</wp:posOffset>
            </wp:positionV>
            <wp:extent cx="1883410" cy="2676525"/>
            <wp:effectExtent l="0" t="0" r="0" b="0"/>
            <wp:wrapSquare wrapText="bothSides" distT="0" distB="0" distL="114300" distR="114300"/>
            <wp:docPr id="1" name="image2.jpg" descr="C:\Users\angel.jin\AppData\Local\Microsoft\Windows\INetCache\Content.Word\NP_1.jpg"/>
            <wp:cNvGraphicFramePr/>
            <a:graphic xmlns:a="http://schemas.openxmlformats.org/drawingml/2006/main">
              <a:graphicData uri="http://schemas.openxmlformats.org/drawingml/2006/picture">
                <pic:pic xmlns:pic="http://schemas.openxmlformats.org/drawingml/2006/picture">
                  <pic:nvPicPr>
                    <pic:cNvPr id="0" name="image2.jpg" descr="C:\Users\angel.jin\AppData\Local\Microsoft\Windows\INetCache\Content.Word\NP_1.jpg"/>
                    <pic:cNvPicPr preferRelativeResize="0"/>
                  </pic:nvPicPr>
                  <pic:blipFill>
                    <a:blip r:embed="rId7"/>
                    <a:srcRect l="27699" t="30721"/>
                    <a:stretch>
                      <a:fillRect/>
                    </a:stretch>
                  </pic:blipFill>
                  <pic:spPr>
                    <a:xfrm>
                      <a:off x="0" y="0"/>
                      <a:ext cx="1883410" cy="2676525"/>
                    </a:xfrm>
                    <a:prstGeom prst="rect">
                      <a:avLst/>
                    </a:prstGeom>
                    <a:ln/>
                  </pic:spPr>
                </pic:pic>
              </a:graphicData>
            </a:graphic>
          </wp:anchor>
        </w:drawing>
      </w:r>
    </w:p>
    <w:p w:rsidR="00490AD1" w:rsidRDefault="00490AD1">
      <w:pPr>
        <w:rPr>
          <w:rFonts w:ascii="Roboto" w:eastAsia="Roboto" w:hAnsi="Roboto" w:cs="Roboto"/>
        </w:rPr>
      </w:pPr>
    </w:p>
    <w:p w:rsidR="00490AD1" w:rsidRDefault="0080171C">
      <w:pPr>
        <w:rPr>
          <w:rFonts w:ascii="Roboto" w:eastAsia="Roboto" w:hAnsi="Roboto" w:cs="Roboto"/>
          <w:b/>
          <w:sz w:val="24"/>
          <w:szCs w:val="24"/>
        </w:rPr>
      </w:pPr>
      <w:proofErr w:type="gramStart"/>
      <w:r>
        <w:rPr>
          <w:rFonts w:ascii="Roboto" w:eastAsia="Roboto" w:hAnsi="Roboto" w:cs="Roboto"/>
          <w:b/>
          <w:sz w:val="24"/>
          <w:szCs w:val="24"/>
        </w:rPr>
        <w:t>President &amp;</w:t>
      </w:r>
      <w:proofErr w:type="gramEnd"/>
      <w:r>
        <w:rPr>
          <w:rFonts w:ascii="Roboto" w:eastAsia="Roboto" w:hAnsi="Roboto" w:cs="Roboto"/>
          <w:b/>
          <w:sz w:val="24"/>
          <w:szCs w:val="24"/>
        </w:rPr>
        <w:t xml:space="preserve"> CEO</w:t>
      </w:r>
    </w:p>
    <w:p w:rsidR="00490AD1" w:rsidRDefault="0080171C">
      <w:pPr>
        <w:rPr>
          <w:rFonts w:ascii="Roboto" w:eastAsia="Roboto" w:hAnsi="Roboto" w:cs="Roboto"/>
          <w:b/>
          <w:sz w:val="24"/>
          <w:szCs w:val="24"/>
        </w:rPr>
      </w:pPr>
      <w:r>
        <w:rPr>
          <w:rFonts w:ascii="Roboto" w:eastAsia="Roboto" w:hAnsi="Roboto" w:cs="Roboto"/>
          <w:b/>
          <w:sz w:val="24"/>
          <w:szCs w:val="24"/>
        </w:rPr>
        <w:t xml:space="preserve">Air </w:t>
      </w:r>
      <w:proofErr w:type="spellStart"/>
      <w:r>
        <w:rPr>
          <w:rFonts w:ascii="Roboto" w:eastAsia="Roboto" w:hAnsi="Roboto" w:cs="Roboto"/>
          <w:b/>
          <w:sz w:val="24"/>
          <w:szCs w:val="24"/>
        </w:rPr>
        <w:t>Liquide</w:t>
      </w:r>
      <w:proofErr w:type="spellEnd"/>
      <w:r>
        <w:rPr>
          <w:rFonts w:ascii="Roboto" w:eastAsia="Roboto" w:hAnsi="Roboto" w:cs="Roboto"/>
          <w:b/>
          <w:sz w:val="24"/>
          <w:szCs w:val="24"/>
        </w:rPr>
        <w:t xml:space="preserve"> greater China</w:t>
      </w:r>
    </w:p>
    <w:p w:rsidR="00490AD1" w:rsidRDefault="00490AD1">
      <w:pPr>
        <w:rPr>
          <w:rFonts w:ascii="Roboto" w:eastAsia="Roboto" w:hAnsi="Roboto" w:cs="Roboto"/>
          <w:sz w:val="24"/>
          <w:szCs w:val="24"/>
        </w:rPr>
      </w:pPr>
    </w:p>
    <w:p w:rsidR="00490AD1" w:rsidRDefault="0080171C">
      <w:pPr>
        <w:spacing w:line="276" w:lineRule="auto"/>
        <w:rPr>
          <w:rFonts w:ascii="Roboto" w:eastAsia="Roboto" w:hAnsi="Roboto" w:cs="Roboto"/>
          <w:sz w:val="24"/>
          <w:szCs w:val="24"/>
        </w:rPr>
      </w:pPr>
      <w:r>
        <w:rPr>
          <w:rFonts w:ascii="Roboto" w:eastAsia="Roboto" w:hAnsi="Roboto" w:cs="Roboto"/>
          <w:sz w:val="24"/>
          <w:szCs w:val="24"/>
        </w:rPr>
        <w:t xml:space="preserve">Nicolas </w:t>
      </w:r>
      <w:proofErr w:type="spellStart"/>
      <w:r>
        <w:rPr>
          <w:rFonts w:ascii="Roboto" w:eastAsia="Roboto" w:hAnsi="Roboto" w:cs="Roboto"/>
          <w:sz w:val="24"/>
          <w:szCs w:val="24"/>
        </w:rPr>
        <w:t>Poirot</w:t>
      </w:r>
      <w:proofErr w:type="spellEnd"/>
      <w:r>
        <w:rPr>
          <w:rFonts w:ascii="Roboto" w:eastAsia="Roboto" w:hAnsi="Roboto" w:cs="Roboto"/>
          <w:sz w:val="24"/>
          <w:szCs w:val="24"/>
        </w:rPr>
        <w:t xml:space="preserve"> was appointed as </w:t>
      </w:r>
      <w:proofErr w:type="gramStart"/>
      <w:r>
        <w:rPr>
          <w:rFonts w:ascii="Roboto" w:eastAsia="Roboto" w:hAnsi="Roboto" w:cs="Roboto"/>
          <w:sz w:val="24"/>
          <w:szCs w:val="24"/>
        </w:rPr>
        <w:t>President &amp;</w:t>
      </w:r>
      <w:proofErr w:type="gramEnd"/>
      <w:r>
        <w:rPr>
          <w:rFonts w:ascii="Roboto" w:eastAsia="Roboto" w:hAnsi="Roboto" w:cs="Roboto"/>
          <w:sz w:val="24"/>
          <w:szCs w:val="24"/>
        </w:rPr>
        <w:t xml:space="preserve"> CEO of Air </w:t>
      </w:r>
      <w:proofErr w:type="spellStart"/>
      <w:r>
        <w:rPr>
          <w:rFonts w:ascii="Roboto" w:eastAsia="Roboto" w:hAnsi="Roboto" w:cs="Roboto"/>
          <w:sz w:val="24"/>
          <w:szCs w:val="24"/>
        </w:rPr>
        <w:t>Liquide</w:t>
      </w:r>
      <w:proofErr w:type="spellEnd"/>
      <w:r>
        <w:rPr>
          <w:rFonts w:ascii="Roboto" w:eastAsia="Roboto" w:hAnsi="Roboto" w:cs="Roboto"/>
          <w:sz w:val="24"/>
          <w:szCs w:val="24"/>
        </w:rPr>
        <w:t xml:space="preserve"> greater China in August, 2019.</w:t>
      </w:r>
    </w:p>
    <w:p w:rsidR="00490AD1" w:rsidRDefault="00490AD1">
      <w:pPr>
        <w:spacing w:line="276" w:lineRule="auto"/>
        <w:rPr>
          <w:rFonts w:ascii="Roboto" w:eastAsia="Roboto" w:hAnsi="Roboto" w:cs="Roboto"/>
          <w:sz w:val="24"/>
          <w:szCs w:val="24"/>
        </w:rPr>
      </w:pPr>
    </w:p>
    <w:p w:rsidR="00490AD1" w:rsidRDefault="0080171C">
      <w:pPr>
        <w:widowControl/>
        <w:pBdr>
          <w:top w:val="nil"/>
          <w:left w:val="nil"/>
          <w:bottom w:val="nil"/>
          <w:right w:val="nil"/>
          <w:between w:val="nil"/>
        </w:pBdr>
        <w:spacing w:line="276" w:lineRule="auto"/>
        <w:ind w:left="-28" w:right="30"/>
        <w:rPr>
          <w:rFonts w:ascii="Roboto" w:eastAsia="Roboto" w:hAnsi="Roboto" w:cs="Roboto"/>
          <w:sz w:val="24"/>
          <w:szCs w:val="24"/>
        </w:rPr>
      </w:pPr>
      <w:r>
        <w:rPr>
          <w:rFonts w:ascii="Roboto" w:eastAsia="Roboto" w:hAnsi="Roboto" w:cs="Roboto"/>
          <w:color w:val="000000"/>
          <w:sz w:val="24"/>
          <w:szCs w:val="24"/>
        </w:rPr>
        <w:t xml:space="preserve">Before taking this position, Mr. </w:t>
      </w:r>
      <w:proofErr w:type="spellStart"/>
      <w:r>
        <w:rPr>
          <w:rFonts w:ascii="Roboto" w:eastAsia="Roboto" w:hAnsi="Roboto" w:cs="Roboto"/>
          <w:color w:val="000000"/>
          <w:sz w:val="24"/>
          <w:szCs w:val="24"/>
        </w:rPr>
        <w:t>Poirot</w:t>
      </w:r>
      <w:proofErr w:type="spellEnd"/>
      <w:r>
        <w:rPr>
          <w:rFonts w:ascii="Roboto" w:eastAsia="Roboto" w:hAnsi="Roboto" w:cs="Roboto"/>
          <w:color w:val="000000"/>
          <w:sz w:val="24"/>
          <w:szCs w:val="24"/>
        </w:rPr>
        <w:t xml:space="preserve"> was the Vice President of Air </w:t>
      </w:r>
      <w:proofErr w:type="spellStart"/>
      <w:r>
        <w:rPr>
          <w:rFonts w:ascii="Roboto" w:eastAsia="Roboto" w:hAnsi="Roboto" w:cs="Roboto"/>
          <w:color w:val="000000"/>
          <w:sz w:val="24"/>
          <w:szCs w:val="24"/>
        </w:rPr>
        <w:t>Liquide</w:t>
      </w:r>
      <w:proofErr w:type="spellEnd"/>
      <w:r>
        <w:rPr>
          <w:rFonts w:ascii="Roboto" w:eastAsia="Roboto" w:hAnsi="Roboto" w:cs="Roboto"/>
          <w:color w:val="000000"/>
          <w:sz w:val="24"/>
          <w:szCs w:val="24"/>
        </w:rPr>
        <w:t xml:space="preserve"> South West Europe, based in Paris, since March 2016, overseeing 150 sites in France, Italy, Spain and Portugal. </w:t>
      </w:r>
    </w:p>
    <w:p w:rsidR="00490AD1" w:rsidRDefault="00490AD1">
      <w:pPr>
        <w:widowControl/>
        <w:pBdr>
          <w:top w:val="nil"/>
          <w:left w:val="nil"/>
          <w:bottom w:val="nil"/>
          <w:right w:val="nil"/>
          <w:between w:val="nil"/>
        </w:pBdr>
        <w:spacing w:line="276" w:lineRule="auto"/>
        <w:ind w:left="-28" w:right="30"/>
        <w:rPr>
          <w:rFonts w:ascii="Roboto" w:eastAsia="Roboto" w:hAnsi="Roboto" w:cs="Roboto"/>
          <w:sz w:val="24"/>
          <w:szCs w:val="24"/>
        </w:rPr>
      </w:pPr>
    </w:p>
    <w:p w:rsidR="00490AD1" w:rsidRDefault="0080171C">
      <w:pPr>
        <w:widowControl/>
        <w:pBdr>
          <w:top w:val="nil"/>
          <w:left w:val="nil"/>
          <w:bottom w:val="nil"/>
          <w:right w:val="nil"/>
          <w:between w:val="nil"/>
        </w:pBdr>
        <w:spacing w:line="276" w:lineRule="auto"/>
        <w:ind w:left="-28" w:right="30"/>
        <w:rPr>
          <w:rFonts w:ascii="Roboto" w:eastAsia="Roboto" w:hAnsi="Roboto" w:cs="Roboto"/>
          <w:color w:val="000000"/>
          <w:sz w:val="24"/>
          <w:szCs w:val="24"/>
        </w:rPr>
      </w:pPr>
      <w:r>
        <w:rPr>
          <w:rFonts w:ascii="Roboto" w:eastAsia="Roboto" w:hAnsi="Roboto" w:cs="Roboto"/>
          <w:color w:val="000000"/>
          <w:sz w:val="24"/>
          <w:szCs w:val="24"/>
        </w:rPr>
        <w:t>From 2012 to 2016, he served as the Group Vice President</w:t>
      </w:r>
      <w:r>
        <w:rPr>
          <w:rFonts w:ascii="Roboto" w:eastAsia="Roboto" w:hAnsi="Roboto" w:cs="Roboto"/>
          <w:sz w:val="24"/>
          <w:szCs w:val="24"/>
        </w:rPr>
        <w:t xml:space="preserve"> </w:t>
      </w:r>
      <w:r>
        <w:rPr>
          <w:rFonts w:ascii="Roboto" w:eastAsia="Roboto" w:hAnsi="Roboto" w:cs="Roboto"/>
          <w:color w:val="000000"/>
          <w:sz w:val="24"/>
          <w:szCs w:val="24"/>
        </w:rPr>
        <w:t xml:space="preserve">of </w:t>
      </w:r>
      <w:r>
        <w:rPr>
          <w:rFonts w:ascii="Roboto" w:eastAsia="Roboto" w:hAnsi="Roboto" w:cs="Roboto"/>
          <w:sz w:val="24"/>
          <w:szCs w:val="24"/>
        </w:rPr>
        <w:t>Stra</w:t>
      </w:r>
      <w:r>
        <w:rPr>
          <w:rFonts w:ascii="Roboto" w:eastAsia="Roboto" w:hAnsi="Roboto" w:cs="Roboto"/>
          <w:sz w:val="24"/>
          <w:szCs w:val="24"/>
        </w:rPr>
        <w:t xml:space="preserve">tegic &amp; </w:t>
      </w:r>
      <w:r>
        <w:rPr>
          <w:rFonts w:ascii="Roboto" w:eastAsia="Roboto" w:hAnsi="Roboto" w:cs="Roboto"/>
          <w:color w:val="000000"/>
          <w:sz w:val="24"/>
          <w:szCs w:val="24"/>
        </w:rPr>
        <w:t xml:space="preserve">Operations Control </w:t>
      </w:r>
      <w:r>
        <w:rPr>
          <w:rFonts w:ascii="Roboto" w:eastAsia="Roboto" w:hAnsi="Roboto" w:cs="Roboto"/>
          <w:sz w:val="24"/>
          <w:szCs w:val="24"/>
        </w:rPr>
        <w:t>&amp;</w:t>
      </w:r>
      <w:r>
        <w:rPr>
          <w:rFonts w:ascii="Roboto" w:eastAsia="Roboto" w:hAnsi="Roboto" w:cs="Roboto"/>
          <w:color w:val="000000"/>
          <w:sz w:val="24"/>
          <w:szCs w:val="24"/>
        </w:rPr>
        <w:t xml:space="preserve"> Executive Committee Secretary, responsible for Group </w:t>
      </w:r>
      <w:r>
        <w:rPr>
          <w:rFonts w:ascii="Roboto" w:eastAsia="Roboto" w:hAnsi="Roboto" w:cs="Roboto"/>
          <w:sz w:val="24"/>
          <w:szCs w:val="24"/>
        </w:rPr>
        <w:t xml:space="preserve">performance piloting, </w:t>
      </w:r>
      <w:r>
        <w:rPr>
          <w:rFonts w:ascii="Roboto" w:eastAsia="Roboto" w:hAnsi="Roboto" w:cs="Roboto"/>
          <w:color w:val="000000"/>
          <w:sz w:val="24"/>
          <w:szCs w:val="24"/>
        </w:rPr>
        <w:t xml:space="preserve">strategic planning, </w:t>
      </w:r>
      <w:r>
        <w:rPr>
          <w:rFonts w:ascii="Roboto" w:eastAsia="Roboto" w:hAnsi="Roboto" w:cs="Roboto"/>
          <w:sz w:val="24"/>
          <w:szCs w:val="24"/>
        </w:rPr>
        <w:t>and investment.</w:t>
      </w:r>
    </w:p>
    <w:p w:rsidR="00490AD1" w:rsidRDefault="00490AD1">
      <w:pPr>
        <w:spacing w:line="276" w:lineRule="auto"/>
        <w:rPr>
          <w:rFonts w:ascii="Roboto" w:eastAsia="Roboto" w:hAnsi="Roboto" w:cs="Roboto"/>
          <w:sz w:val="24"/>
          <w:szCs w:val="24"/>
        </w:rPr>
      </w:pPr>
    </w:p>
    <w:p w:rsidR="00490AD1" w:rsidRDefault="0080171C">
      <w:pPr>
        <w:spacing w:line="276" w:lineRule="auto"/>
        <w:rPr>
          <w:rFonts w:ascii="Roboto" w:eastAsia="Roboto" w:hAnsi="Roboto" w:cs="Roboto"/>
          <w:sz w:val="24"/>
          <w:szCs w:val="24"/>
        </w:rPr>
      </w:pPr>
      <w:r>
        <w:rPr>
          <w:rFonts w:ascii="Roboto" w:eastAsia="Roboto" w:hAnsi="Roboto" w:cs="Roboto"/>
          <w:sz w:val="24"/>
          <w:szCs w:val="24"/>
        </w:rPr>
        <w:t>Nicolas spent 10 years in Southeast Asia between 2002 and 2012, holding positions of increasing responsibilities, f</w:t>
      </w:r>
      <w:r>
        <w:rPr>
          <w:rFonts w:ascii="Roboto" w:eastAsia="Roboto" w:hAnsi="Roboto" w:cs="Roboto"/>
          <w:sz w:val="24"/>
          <w:szCs w:val="24"/>
        </w:rPr>
        <w:t xml:space="preserve">rom Sales &amp; Marketing Director in Indonesia to Southeast Asia regional role (based in Singapore) and country Manager of Vietnam, after working in Engineering from 1999 to 2002. He started his journey with Air </w:t>
      </w:r>
      <w:proofErr w:type="spellStart"/>
      <w:r>
        <w:rPr>
          <w:rFonts w:ascii="Roboto" w:eastAsia="Roboto" w:hAnsi="Roboto" w:cs="Roboto"/>
          <w:sz w:val="24"/>
          <w:szCs w:val="24"/>
        </w:rPr>
        <w:t>Liquide</w:t>
      </w:r>
      <w:proofErr w:type="spellEnd"/>
      <w:r>
        <w:rPr>
          <w:rFonts w:ascii="Roboto" w:eastAsia="Roboto" w:hAnsi="Roboto" w:cs="Roboto"/>
          <w:sz w:val="24"/>
          <w:szCs w:val="24"/>
        </w:rPr>
        <w:t xml:space="preserve"> as on-site operations manager in Southe</w:t>
      </w:r>
      <w:r>
        <w:rPr>
          <w:rFonts w:ascii="Roboto" w:eastAsia="Roboto" w:hAnsi="Roboto" w:cs="Roboto"/>
          <w:sz w:val="24"/>
          <w:szCs w:val="24"/>
        </w:rPr>
        <w:t>rn Africa in 1995.</w:t>
      </w:r>
    </w:p>
    <w:p w:rsidR="00490AD1" w:rsidRDefault="00490AD1">
      <w:pPr>
        <w:spacing w:line="276" w:lineRule="auto"/>
        <w:rPr>
          <w:rFonts w:ascii="Roboto" w:eastAsia="Roboto" w:hAnsi="Roboto" w:cs="Roboto"/>
          <w:sz w:val="24"/>
          <w:szCs w:val="24"/>
        </w:rPr>
      </w:pPr>
      <w:bookmarkStart w:id="1" w:name="_cbmthqz2wk99" w:colFirst="0" w:colLast="0"/>
      <w:bookmarkEnd w:id="1"/>
    </w:p>
    <w:p w:rsidR="00490AD1" w:rsidRDefault="0080171C">
      <w:pPr>
        <w:spacing w:line="276" w:lineRule="auto"/>
        <w:rPr>
          <w:rFonts w:ascii="Roboto" w:eastAsia="Roboto" w:hAnsi="Roboto" w:cs="Roboto"/>
          <w:sz w:val="24"/>
          <w:szCs w:val="24"/>
        </w:rPr>
      </w:pPr>
      <w:bookmarkStart w:id="2" w:name="_5w0fuqwuhxly" w:colFirst="0" w:colLast="0"/>
      <w:bookmarkEnd w:id="2"/>
      <w:r>
        <w:rPr>
          <w:rFonts w:ascii="Roboto" w:eastAsia="Roboto" w:hAnsi="Roboto" w:cs="Roboto"/>
          <w:sz w:val="24"/>
          <w:szCs w:val="24"/>
        </w:rPr>
        <w:t xml:space="preserve">Nicolas holds </w:t>
      </w:r>
      <w:proofErr w:type="gramStart"/>
      <w:r>
        <w:rPr>
          <w:rFonts w:ascii="Roboto" w:eastAsia="Roboto" w:hAnsi="Roboto" w:cs="Roboto"/>
          <w:sz w:val="24"/>
          <w:szCs w:val="24"/>
        </w:rPr>
        <w:t>a</w:t>
      </w:r>
      <w:proofErr w:type="gramEnd"/>
      <w:r>
        <w:rPr>
          <w:rFonts w:ascii="Roboto" w:eastAsia="Roboto" w:hAnsi="Roboto" w:cs="Roboto"/>
          <w:sz w:val="24"/>
          <w:szCs w:val="24"/>
        </w:rPr>
        <w:t xml:space="preserve"> MSc </w:t>
      </w:r>
      <w:proofErr w:type="spellStart"/>
      <w:r>
        <w:rPr>
          <w:rFonts w:ascii="Roboto" w:eastAsia="Roboto" w:hAnsi="Roboto" w:cs="Roboto"/>
          <w:sz w:val="24"/>
          <w:szCs w:val="24"/>
        </w:rPr>
        <w:t>Chem</w:t>
      </w:r>
      <w:proofErr w:type="spellEnd"/>
      <w:r>
        <w:rPr>
          <w:rFonts w:ascii="Roboto" w:eastAsia="Roboto" w:hAnsi="Roboto" w:cs="Roboto"/>
          <w:sz w:val="24"/>
          <w:szCs w:val="24"/>
        </w:rPr>
        <w:t xml:space="preserve"> Engineering degree from </w:t>
      </w:r>
      <w:proofErr w:type="spellStart"/>
      <w:r>
        <w:rPr>
          <w:rFonts w:ascii="Roboto" w:eastAsia="Roboto" w:hAnsi="Roboto" w:cs="Roboto"/>
          <w:sz w:val="24"/>
          <w:szCs w:val="24"/>
        </w:rPr>
        <w:t>Ecole</w:t>
      </w:r>
      <w:proofErr w:type="spellEnd"/>
      <w:r>
        <w:rPr>
          <w:rFonts w:ascii="Roboto" w:eastAsia="Roboto" w:hAnsi="Roboto" w:cs="Roboto"/>
          <w:sz w:val="24"/>
          <w:szCs w:val="24"/>
        </w:rPr>
        <w:t xml:space="preserve"> des Mines de Paris, and took advanced Management </w:t>
      </w:r>
      <w:proofErr w:type="spellStart"/>
      <w:r>
        <w:rPr>
          <w:rFonts w:ascii="Roboto" w:eastAsia="Roboto" w:hAnsi="Roboto" w:cs="Roboto"/>
          <w:sz w:val="24"/>
          <w:szCs w:val="24"/>
        </w:rPr>
        <w:t>Programmes</w:t>
      </w:r>
      <w:proofErr w:type="spellEnd"/>
      <w:r>
        <w:rPr>
          <w:rFonts w:ascii="Roboto" w:eastAsia="Roboto" w:hAnsi="Roboto" w:cs="Roboto"/>
          <w:sz w:val="24"/>
          <w:szCs w:val="24"/>
        </w:rPr>
        <w:t xml:space="preserve"> in London Business School and Singapore </w:t>
      </w:r>
      <w:proofErr w:type="spellStart"/>
      <w:r>
        <w:rPr>
          <w:rFonts w:ascii="Roboto" w:eastAsia="Roboto" w:hAnsi="Roboto" w:cs="Roboto"/>
          <w:sz w:val="24"/>
          <w:szCs w:val="24"/>
        </w:rPr>
        <w:t>Nanyang</w:t>
      </w:r>
      <w:proofErr w:type="spellEnd"/>
      <w:r>
        <w:rPr>
          <w:rFonts w:ascii="Roboto" w:eastAsia="Roboto" w:hAnsi="Roboto" w:cs="Roboto"/>
          <w:sz w:val="24"/>
          <w:szCs w:val="24"/>
        </w:rPr>
        <w:t xml:space="preserve"> Technological University.</w:t>
      </w:r>
    </w:p>
    <w:p w:rsidR="00490AD1" w:rsidRDefault="00490AD1">
      <w:pPr>
        <w:spacing w:line="276" w:lineRule="auto"/>
        <w:rPr>
          <w:rFonts w:ascii="Roboto" w:eastAsia="Roboto" w:hAnsi="Roboto" w:cs="Roboto"/>
          <w:sz w:val="24"/>
          <w:szCs w:val="24"/>
        </w:rPr>
      </w:pPr>
      <w:bookmarkStart w:id="3" w:name="_46gmvrxsw07d" w:colFirst="0" w:colLast="0"/>
      <w:bookmarkEnd w:id="3"/>
    </w:p>
    <w:p w:rsidR="00490AD1" w:rsidRDefault="0080171C">
      <w:pPr>
        <w:spacing w:line="276" w:lineRule="auto"/>
        <w:rPr>
          <w:rFonts w:ascii="Roboto" w:eastAsia="Roboto" w:hAnsi="Roboto" w:cs="Roboto"/>
          <w:sz w:val="24"/>
          <w:szCs w:val="24"/>
        </w:rPr>
      </w:pPr>
      <w:r>
        <w:rPr>
          <w:rFonts w:ascii="Roboto" w:eastAsia="Roboto" w:hAnsi="Roboto" w:cs="Roboto"/>
          <w:sz w:val="24"/>
          <w:szCs w:val="24"/>
        </w:rPr>
        <w:t xml:space="preserve">Nicolas is also a French economic trade advisor (CCEF), and board advisor of CAB CEIBS, and </w:t>
      </w:r>
      <w:r>
        <w:rPr>
          <w:rFonts w:ascii="Roboto" w:eastAsia="Roboto" w:hAnsi="Roboto" w:cs="Roboto"/>
          <w:sz w:val="24"/>
          <w:szCs w:val="24"/>
          <w:highlight w:val="yellow"/>
        </w:rPr>
        <w:t>board director</w:t>
      </w:r>
      <w:r>
        <w:rPr>
          <w:rFonts w:ascii="Roboto" w:eastAsia="Roboto" w:hAnsi="Roboto" w:cs="Roboto"/>
          <w:sz w:val="24"/>
          <w:szCs w:val="24"/>
        </w:rPr>
        <w:t xml:space="preserve"> in AICM (International chemical manufacturers</w:t>
      </w:r>
      <w:proofErr w:type="gramStart"/>
      <w:r>
        <w:rPr>
          <w:rFonts w:ascii="Roboto" w:eastAsia="Roboto" w:hAnsi="Roboto" w:cs="Roboto"/>
          <w:sz w:val="24"/>
          <w:szCs w:val="24"/>
        </w:rPr>
        <w:t>) .</w:t>
      </w:r>
      <w:proofErr w:type="gramEnd"/>
    </w:p>
    <w:p w:rsidR="00490AD1" w:rsidRDefault="00490AD1">
      <w:pPr>
        <w:spacing w:line="276" w:lineRule="auto"/>
        <w:rPr>
          <w:rFonts w:ascii="Roboto" w:eastAsia="Roboto" w:hAnsi="Roboto" w:cs="Roboto"/>
          <w:sz w:val="24"/>
          <w:szCs w:val="24"/>
        </w:rPr>
      </w:pPr>
      <w:bookmarkStart w:id="4" w:name="_q0weuwxrgft1" w:colFirst="0" w:colLast="0"/>
      <w:bookmarkEnd w:id="4"/>
    </w:p>
    <w:p w:rsidR="00490AD1" w:rsidRDefault="00490AD1">
      <w:pPr>
        <w:spacing w:line="276" w:lineRule="auto"/>
        <w:rPr>
          <w:rFonts w:ascii="Roboto" w:eastAsia="Roboto" w:hAnsi="Roboto" w:cs="Roboto"/>
          <w:sz w:val="24"/>
          <w:szCs w:val="24"/>
        </w:rPr>
      </w:pPr>
      <w:bookmarkStart w:id="5" w:name="_7xhdq38rcmop" w:colFirst="0" w:colLast="0"/>
      <w:bookmarkEnd w:id="5"/>
    </w:p>
    <w:p w:rsidR="00490AD1" w:rsidRDefault="00490AD1">
      <w:pPr>
        <w:spacing w:line="276" w:lineRule="auto"/>
        <w:rPr>
          <w:rFonts w:ascii="Roboto" w:eastAsia="Roboto" w:hAnsi="Roboto" w:cs="Roboto"/>
          <w:sz w:val="24"/>
          <w:szCs w:val="24"/>
        </w:rPr>
      </w:pPr>
      <w:bookmarkStart w:id="6" w:name="_w7zr77bet54b" w:colFirst="0" w:colLast="0"/>
      <w:bookmarkEnd w:id="6"/>
    </w:p>
    <w:p w:rsidR="00490AD1" w:rsidRDefault="00490AD1">
      <w:pPr>
        <w:spacing w:line="276" w:lineRule="auto"/>
        <w:rPr>
          <w:rFonts w:ascii="Roboto" w:eastAsia="Roboto" w:hAnsi="Roboto" w:cs="Roboto"/>
          <w:sz w:val="24"/>
          <w:szCs w:val="24"/>
        </w:rPr>
      </w:pPr>
      <w:bookmarkStart w:id="7" w:name="_a72kmaeddbx" w:colFirst="0" w:colLast="0"/>
      <w:bookmarkEnd w:id="7"/>
    </w:p>
    <w:p w:rsidR="00490AD1" w:rsidRDefault="00490AD1">
      <w:pPr>
        <w:spacing w:line="276" w:lineRule="auto"/>
        <w:rPr>
          <w:rFonts w:ascii="Roboto" w:eastAsia="Roboto" w:hAnsi="Roboto" w:cs="Roboto"/>
          <w:sz w:val="24"/>
          <w:szCs w:val="24"/>
        </w:rPr>
      </w:pPr>
      <w:bookmarkStart w:id="8" w:name="_267t2pqlyv7t" w:colFirst="0" w:colLast="0"/>
      <w:bookmarkEnd w:id="8"/>
    </w:p>
    <w:p w:rsidR="00490AD1" w:rsidRDefault="00490AD1">
      <w:pPr>
        <w:spacing w:line="276" w:lineRule="auto"/>
        <w:rPr>
          <w:rFonts w:ascii="Roboto" w:eastAsia="Roboto" w:hAnsi="Roboto" w:cs="Roboto"/>
          <w:sz w:val="24"/>
          <w:szCs w:val="24"/>
        </w:rPr>
      </w:pPr>
    </w:p>
    <w:p w:rsidR="00490AD1" w:rsidRDefault="00490AD1">
      <w:pPr>
        <w:spacing w:line="276" w:lineRule="auto"/>
        <w:rPr>
          <w:rFonts w:ascii="Roboto" w:eastAsia="Roboto" w:hAnsi="Roboto" w:cs="Roboto"/>
          <w:sz w:val="24"/>
          <w:szCs w:val="24"/>
        </w:rPr>
      </w:pPr>
    </w:p>
    <w:p w:rsidR="00490AD1" w:rsidRDefault="00490AD1">
      <w:pPr>
        <w:spacing w:line="276" w:lineRule="auto"/>
        <w:rPr>
          <w:rFonts w:ascii="Roboto" w:eastAsia="Roboto" w:hAnsi="Roboto" w:cs="Roboto"/>
          <w:sz w:val="24"/>
          <w:szCs w:val="24"/>
        </w:rPr>
      </w:pPr>
    </w:p>
    <w:p w:rsidR="00490AD1" w:rsidRDefault="00490AD1">
      <w:pPr>
        <w:spacing w:line="276" w:lineRule="auto"/>
        <w:rPr>
          <w:rFonts w:ascii="Roboto" w:eastAsia="Roboto" w:hAnsi="Roboto" w:cs="Roboto"/>
          <w:sz w:val="24"/>
          <w:szCs w:val="24"/>
        </w:rPr>
      </w:pPr>
    </w:p>
    <w:p w:rsidR="00490AD1" w:rsidRDefault="00490AD1">
      <w:pPr>
        <w:spacing w:line="276" w:lineRule="auto"/>
        <w:rPr>
          <w:rFonts w:ascii="Roboto" w:eastAsia="Roboto" w:hAnsi="Roboto" w:cs="Roboto"/>
          <w:sz w:val="24"/>
          <w:szCs w:val="24"/>
        </w:rPr>
      </w:pPr>
    </w:p>
    <w:p w:rsidR="00490AD1" w:rsidRDefault="00490AD1">
      <w:pPr>
        <w:rPr>
          <w:rFonts w:ascii="Roboto" w:eastAsia="Roboto" w:hAnsi="Roboto" w:cs="Roboto"/>
        </w:rPr>
      </w:pPr>
    </w:p>
    <w:p w:rsidR="00490AD1" w:rsidRDefault="0080171C">
      <w:pPr>
        <w:rPr>
          <w:rFonts w:ascii="Roboto" w:eastAsia="Roboto" w:hAnsi="Roboto" w:cs="Roboto"/>
          <w:b/>
          <w:sz w:val="32"/>
          <w:szCs w:val="32"/>
        </w:rPr>
      </w:pPr>
      <w:r>
        <w:rPr>
          <w:rFonts w:ascii="Roboto" w:eastAsia="Roboto" w:hAnsi="Roboto" w:cs="Roboto"/>
        </w:rPr>
        <w:t xml:space="preserve"> </w:t>
      </w:r>
      <w:r>
        <w:rPr>
          <w:rFonts w:ascii="宋体" w:eastAsia="宋体" w:hAnsi="宋体" w:cs="宋体"/>
          <w:b/>
          <w:sz w:val="32"/>
          <w:szCs w:val="32"/>
        </w:rPr>
        <w:t>柏昊天</w:t>
      </w:r>
      <w:r>
        <w:rPr>
          <w:noProof/>
        </w:rPr>
        <w:drawing>
          <wp:anchor distT="0" distB="0" distL="114300" distR="114300" simplePos="0" relativeHeight="251659264" behindDoc="0" locked="0" layoutInCell="1" hidden="0" allowOverlap="1">
            <wp:simplePos x="0" y="0"/>
            <wp:positionH relativeFrom="column">
              <wp:posOffset>-73659</wp:posOffset>
            </wp:positionH>
            <wp:positionV relativeFrom="paragraph">
              <wp:posOffset>88265</wp:posOffset>
            </wp:positionV>
            <wp:extent cx="1883410" cy="2676525"/>
            <wp:effectExtent l="0" t="0" r="0" b="0"/>
            <wp:wrapSquare wrapText="bothSides" distT="0" distB="0" distL="114300" distR="114300"/>
            <wp:docPr id="2" name="image2.jpg" descr="C:\Users\angel.jin\AppData\Local\Microsoft\Windows\INetCache\Content.Word\NP_1.jpg"/>
            <wp:cNvGraphicFramePr/>
            <a:graphic xmlns:a="http://schemas.openxmlformats.org/drawingml/2006/main">
              <a:graphicData uri="http://schemas.openxmlformats.org/drawingml/2006/picture">
                <pic:pic xmlns:pic="http://schemas.openxmlformats.org/drawingml/2006/picture">
                  <pic:nvPicPr>
                    <pic:cNvPr id="0" name="image2.jpg" descr="C:\Users\angel.jin\AppData\Local\Microsoft\Windows\INetCache\Content.Word\NP_1.jpg"/>
                    <pic:cNvPicPr preferRelativeResize="0"/>
                  </pic:nvPicPr>
                  <pic:blipFill>
                    <a:blip r:embed="rId7"/>
                    <a:srcRect l="27699" t="30721"/>
                    <a:stretch>
                      <a:fillRect/>
                    </a:stretch>
                  </pic:blipFill>
                  <pic:spPr>
                    <a:xfrm>
                      <a:off x="0" y="0"/>
                      <a:ext cx="1883410" cy="2676525"/>
                    </a:xfrm>
                    <a:prstGeom prst="rect">
                      <a:avLst/>
                    </a:prstGeom>
                    <a:ln/>
                  </pic:spPr>
                </pic:pic>
              </a:graphicData>
            </a:graphic>
          </wp:anchor>
        </w:drawing>
      </w:r>
    </w:p>
    <w:p w:rsidR="00490AD1" w:rsidRDefault="00490AD1">
      <w:pPr>
        <w:rPr>
          <w:rFonts w:ascii="Roboto" w:eastAsia="Roboto" w:hAnsi="Roboto" w:cs="Roboto"/>
        </w:rPr>
      </w:pPr>
    </w:p>
    <w:p w:rsidR="00490AD1" w:rsidRDefault="0080171C">
      <w:pPr>
        <w:rPr>
          <w:rFonts w:ascii="Roboto" w:eastAsia="Roboto" w:hAnsi="Roboto" w:cs="Roboto"/>
          <w:b/>
          <w:sz w:val="24"/>
          <w:szCs w:val="24"/>
        </w:rPr>
      </w:pPr>
      <w:r>
        <w:rPr>
          <w:rFonts w:ascii="宋体" w:eastAsia="宋体" w:hAnsi="宋体" w:cs="宋体"/>
          <w:b/>
          <w:sz w:val="24"/>
          <w:szCs w:val="24"/>
        </w:rPr>
        <w:t>液化空气大中华区</w:t>
      </w:r>
    </w:p>
    <w:p w:rsidR="00490AD1" w:rsidRDefault="0080171C">
      <w:pPr>
        <w:rPr>
          <w:rFonts w:ascii="Roboto" w:eastAsia="Roboto" w:hAnsi="Roboto" w:cs="Roboto"/>
          <w:b/>
          <w:sz w:val="24"/>
          <w:szCs w:val="24"/>
        </w:rPr>
      </w:pPr>
      <w:r>
        <w:rPr>
          <w:rFonts w:ascii="宋体" w:eastAsia="宋体" w:hAnsi="宋体" w:cs="宋体"/>
          <w:b/>
          <w:sz w:val="24"/>
          <w:szCs w:val="24"/>
        </w:rPr>
        <w:t>总裁兼首席执行官</w:t>
      </w:r>
    </w:p>
    <w:p w:rsidR="00490AD1" w:rsidRDefault="00490AD1">
      <w:pPr>
        <w:rPr>
          <w:rFonts w:ascii="Roboto" w:eastAsia="Roboto" w:hAnsi="Roboto" w:cs="Roboto"/>
          <w:sz w:val="24"/>
          <w:szCs w:val="24"/>
        </w:rPr>
      </w:pPr>
    </w:p>
    <w:p w:rsidR="00490AD1" w:rsidRDefault="0080171C">
      <w:pPr>
        <w:widowControl/>
        <w:spacing w:line="276" w:lineRule="auto"/>
        <w:ind w:left="-28" w:right="30"/>
        <w:rPr>
          <w:rFonts w:ascii="Roboto" w:eastAsia="Roboto" w:hAnsi="Roboto" w:cs="Roboto"/>
          <w:sz w:val="24"/>
          <w:szCs w:val="24"/>
        </w:rPr>
      </w:pPr>
      <w:r>
        <w:rPr>
          <w:rFonts w:ascii="宋体" w:eastAsia="宋体" w:hAnsi="宋体" w:cs="宋体"/>
          <w:sz w:val="24"/>
          <w:szCs w:val="24"/>
        </w:rPr>
        <w:t>柏昊天于</w:t>
      </w:r>
      <w:r>
        <w:rPr>
          <w:rFonts w:ascii="宋体" w:eastAsia="宋体" w:hAnsi="宋体" w:cs="宋体"/>
          <w:sz w:val="24"/>
          <w:szCs w:val="24"/>
        </w:rPr>
        <w:t xml:space="preserve"> 2019 </w:t>
      </w:r>
      <w:r>
        <w:rPr>
          <w:rFonts w:ascii="宋体" w:eastAsia="宋体" w:hAnsi="宋体" w:cs="宋体"/>
          <w:sz w:val="24"/>
          <w:szCs w:val="24"/>
        </w:rPr>
        <w:t>年</w:t>
      </w:r>
      <w:r>
        <w:rPr>
          <w:rFonts w:ascii="宋体" w:eastAsia="宋体" w:hAnsi="宋体" w:cs="宋体"/>
          <w:sz w:val="24"/>
          <w:szCs w:val="24"/>
        </w:rPr>
        <w:t xml:space="preserve"> 8 </w:t>
      </w:r>
      <w:r>
        <w:rPr>
          <w:rFonts w:ascii="宋体" w:eastAsia="宋体" w:hAnsi="宋体" w:cs="宋体"/>
          <w:sz w:val="24"/>
          <w:szCs w:val="24"/>
        </w:rPr>
        <w:t>月被任命为液化空气大中华区总裁兼首席执行官。</w:t>
      </w:r>
    </w:p>
    <w:p w:rsidR="00490AD1" w:rsidRDefault="00490AD1">
      <w:pPr>
        <w:widowControl/>
        <w:spacing w:line="276" w:lineRule="auto"/>
        <w:ind w:left="-28" w:right="30"/>
        <w:rPr>
          <w:rFonts w:ascii="Roboto" w:eastAsia="Roboto" w:hAnsi="Roboto" w:cs="Roboto"/>
          <w:sz w:val="24"/>
          <w:szCs w:val="24"/>
        </w:rPr>
      </w:pPr>
    </w:p>
    <w:p w:rsidR="00490AD1" w:rsidRDefault="0080171C">
      <w:pPr>
        <w:widowControl/>
        <w:spacing w:line="276" w:lineRule="auto"/>
        <w:ind w:left="-28" w:right="30"/>
        <w:rPr>
          <w:rFonts w:ascii="Roboto" w:eastAsia="Roboto" w:hAnsi="Roboto" w:cs="Roboto"/>
          <w:sz w:val="24"/>
          <w:szCs w:val="24"/>
        </w:rPr>
      </w:pPr>
      <w:r>
        <w:rPr>
          <w:rFonts w:ascii="宋体" w:eastAsia="宋体" w:hAnsi="宋体" w:cs="宋体"/>
          <w:sz w:val="24"/>
          <w:szCs w:val="24"/>
        </w:rPr>
        <w:t>此前，柏昊天自</w:t>
      </w:r>
      <w:r>
        <w:rPr>
          <w:rFonts w:ascii="宋体" w:eastAsia="宋体" w:hAnsi="宋体" w:cs="宋体"/>
          <w:sz w:val="24"/>
          <w:szCs w:val="24"/>
        </w:rPr>
        <w:t xml:space="preserve"> 2016 </w:t>
      </w:r>
      <w:r>
        <w:rPr>
          <w:rFonts w:ascii="宋体" w:eastAsia="宋体" w:hAnsi="宋体" w:cs="宋体"/>
          <w:sz w:val="24"/>
          <w:szCs w:val="24"/>
        </w:rPr>
        <w:t>年</w:t>
      </w:r>
      <w:r>
        <w:rPr>
          <w:rFonts w:ascii="宋体" w:eastAsia="宋体" w:hAnsi="宋体" w:cs="宋体"/>
          <w:sz w:val="24"/>
          <w:szCs w:val="24"/>
        </w:rPr>
        <w:t xml:space="preserve"> 3 </w:t>
      </w:r>
      <w:r>
        <w:rPr>
          <w:rFonts w:ascii="宋体" w:eastAsia="宋体" w:hAnsi="宋体" w:cs="宋体"/>
          <w:sz w:val="24"/>
          <w:szCs w:val="24"/>
        </w:rPr>
        <w:t>月起担任液化空气西南欧副总裁，常驻巴黎，负责监管法国、意大利、西班牙和葡萄牙</w:t>
      </w:r>
      <w:r>
        <w:rPr>
          <w:rFonts w:ascii="宋体" w:eastAsia="宋体" w:hAnsi="宋体" w:cs="宋体"/>
          <w:sz w:val="24"/>
          <w:szCs w:val="24"/>
        </w:rPr>
        <w:t>150</w:t>
      </w:r>
      <w:r>
        <w:rPr>
          <w:rFonts w:ascii="宋体" w:eastAsia="宋体" w:hAnsi="宋体" w:cs="宋体"/>
          <w:sz w:val="24"/>
          <w:szCs w:val="24"/>
        </w:rPr>
        <w:t>家工厂的业务。</w:t>
      </w:r>
    </w:p>
    <w:p w:rsidR="00490AD1" w:rsidRDefault="00490AD1">
      <w:pPr>
        <w:widowControl/>
        <w:spacing w:line="276" w:lineRule="auto"/>
        <w:ind w:left="-28" w:right="30"/>
        <w:rPr>
          <w:rFonts w:ascii="Roboto" w:eastAsia="Roboto" w:hAnsi="Roboto" w:cs="Roboto"/>
          <w:sz w:val="24"/>
          <w:szCs w:val="24"/>
        </w:rPr>
      </w:pPr>
    </w:p>
    <w:p w:rsidR="00490AD1" w:rsidRDefault="0080171C">
      <w:pPr>
        <w:widowControl/>
        <w:spacing w:line="276" w:lineRule="auto"/>
        <w:ind w:left="-28" w:right="30"/>
        <w:rPr>
          <w:rFonts w:ascii="Roboto" w:eastAsia="Roboto" w:hAnsi="Roboto" w:cs="Roboto"/>
          <w:sz w:val="24"/>
          <w:szCs w:val="24"/>
        </w:rPr>
      </w:pPr>
      <w:r>
        <w:rPr>
          <w:rFonts w:ascii="宋体" w:eastAsia="宋体" w:hAnsi="宋体" w:cs="宋体"/>
          <w:sz w:val="24"/>
          <w:szCs w:val="24"/>
        </w:rPr>
        <w:t>2012</w:t>
      </w:r>
      <w:r>
        <w:rPr>
          <w:rFonts w:ascii="宋体" w:eastAsia="宋体" w:hAnsi="宋体" w:cs="宋体"/>
          <w:sz w:val="24"/>
          <w:szCs w:val="24"/>
        </w:rPr>
        <w:t>年至</w:t>
      </w:r>
      <w:r>
        <w:rPr>
          <w:rFonts w:ascii="宋体" w:eastAsia="宋体" w:hAnsi="宋体" w:cs="宋体"/>
          <w:sz w:val="24"/>
          <w:szCs w:val="24"/>
        </w:rPr>
        <w:t>2016</w:t>
      </w:r>
      <w:r>
        <w:rPr>
          <w:rFonts w:ascii="宋体" w:eastAsia="宋体" w:hAnsi="宋体" w:cs="宋体"/>
          <w:sz w:val="24"/>
          <w:szCs w:val="24"/>
        </w:rPr>
        <w:t>年，他但</w:t>
      </w:r>
      <w:proofErr w:type="gramStart"/>
      <w:r>
        <w:rPr>
          <w:rFonts w:ascii="宋体" w:eastAsia="宋体" w:hAnsi="宋体" w:cs="宋体"/>
          <w:sz w:val="24"/>
          <w:szCs w:val="24"/>
        </w:rPr>
        <w:t>任集团</w:t>
      </w:r>
      <w:proofErr w:type="gramEnd"/>
      <w:r>
        <w:rPr>
          <w:rFonts w:ascii="宋体" w:eastAsia="宋体" w:hAnsi="宋体" w:cs="宋体"/>
          <w:sz w:val="24"/>
          <w:szCs w:val="24"/>
        </w:rPr>
        <w:t>战略与运营控制副总裁兼执行委员会秘书，负责集团绩效指引、战略规划和投资。</w:t>
      </w:r>
    </w:p>
    <w:p w:rsidR="00490AD1" w:rsidRDefault="00490AD1">
      <w:pPr>
        <w:spacing w:line="276" w:lineRule="auto"/>
        <w:rPr>
          <w:rFonts w:ascii="Roboto" w:eastAsia="Roboto" w:hAnsi="Roboto" w:cs="Roboto"/>
          <w:sz w:val="24"/>
          <w:szCs w:val="24"/>
        </w:rPr>
      </w:pPr>
    </w:p>
    <w:p w:rsidR="00490AD1" w:rsidRDefault="0080171C">
      <w:pPr>
        <w:spacing w:line="276" w:lineRule="auto"/>
        <w:rPr>
          <w:rFonts w:ascii="Roboto" w:eastAsia="Roboto" w:hAnsi="Roboto" w:cs="Roboto"/>
          <w:sz w:val="24"/>
          <w:szCs w:val="24"/>
        </w:rPr>
      </w:pPr>
      <w:bookmarkStart w:id="9" w:name="_fnw4swxuvy2r" w:colFirst="0" w:colLast="0"/>
      <w:bookmarkEnd w:id="9"/>
      <w:r>
        <w:rPr>
          <w:rFonts w:ascii="宋体" w:eastAsia="宋体" w:hAnsi="宋体" w:cs="宋体"/>
          <w:sz w:val="24"/>
          <w:szCs w:val="24"/>
        </w:rPr>
        <w:t xml:space="preserve">2002 </w:t>
      </w:r>
      <w:r>
        <w:rPr>
          <w:rFonts w:ascii="宋体" w:eastAsia="宋体" w:hAnsi="宋体" w:cs="宋体"/>
          <w:sz w:val="24"/>
          <w:szCs w:val="24"/>
        </w:rPr>
        <w:t>年至</w:t>
      </w:r>
      <w:r>
        <w:rPr>
          <w:rFonts w:ascii="宋体" w:eastAsia="宋体" w:hAnsi="宋体" w:cs="宋体"/>
          <w:sz w:val="24"/>
          <w:szCs w:val="24"/>
        </w:rPr>
        <w:t xml:space="preserve"> 2012 </w:t>
      </w:r>
      <w:r>
        <w:rPr>
          <w:rFonts w:ascii="宋体" w:eastAsia="宋体" w:hAnsi="宋体" w:cs="宋体"/>
          <w:sz w:val="24"/>
          <w:szCs w:val="24"/>
        </w:rPr>
        <w:t>年，柏昊天在东南亚工作</w:t>
      </w:r>
      <w:r>
        <w:rPr>
          <w:rFonts w:ascii="宋体" w:eastAsia="宋体" w:hAnsi="宋体" w:cs="宋体"/>
          <w:sz w:val="24"/>
          <w:szCs w:val="24"/>
        </w:rPr>
        <w:t>10</w:t>
      </w:r>
      <w:r>
        <w:rPr>
          <w:rFonts w:ascii="宋体" w:eastAsia="宋体" w:hAnsi="宋体" w:cs="宋体"/>
          <w:sz w:val="24"/>
          <w:szCs w:val="24"/>
        </w:rPr>
        <w:t>年，从液化空气印度尼西亚销售和营销总监、东南亚区域管理岗位（常驻新加坡）、到液化空气越南总经理。</w:t>
      </w:r>
    </w:p>
    <w:p w:rsidR="00490AD1" w:rsidRDefault="00490AD1">
      <w:pPr>
        <w:spacing w:line="276" w:lineRule="auto"/>
        <w:rPr>
          <w:rFonts w:ascii="Roboto" w:eastAsia="Roboto" w:hAnsi="Roboto" w:cs="Roboto"/>
          <w:sz w:val="24"/>
          <w:szCs w:val="24"/>
        </w:rPr>
      </w:pPr>
      <w:bookmarkStart w:id="10" w:name="_3mmeuet9f329" w:colFirst="0" w:colLast="0"/>
      <w:bookmarkEnd w:id="10"/>
    </w:p>
    <w:p w:rsidR="00490AD1" w:rsidRDefault="0080171C">
      <w:pPr>
        <w:spacing w:line="276" w:lineRule="auto"/>
        <w:rPr>
          <w:rFonts w:ascii="Roboto" w:eastAsia="Roboto" w:hAnsi="Roboto" w:cs="Roboto"/>
          <w:sz w:val="24"/>
          <w:szCs w:val="24"/>
        </w:rPr>
      </w:pPr>
      <w:bookmarkStart w:id="11" w:name="_d0up36uur44m" w:colFirst="0" w:colLast="0"/>
      <w:bookmarkEnd w:id="11"/>
      <w:r>
        <w:rPr>
          <w:rFonts w:ascii="宋体" w:eastAsia="宋体" w:hAnsi="宋体" w:cs="宋体"/>
          <w:sz w:val="24"/>
          <w:szCs w:val="24"/>
        </w:rPr>
        <w:t xml:space="preserve">1999 </w:t>
      </w:r>
      <w:r>
        <w:rPr>
          <w:rFonts w:ascii="宋体" w:eastAsia="宋体" w:hAnsi="宋体" w:cs="宋体"/>
          <w:sz w:val="24"/>
          <w:szCs w:val="24"/>
        </w:rPr>
        <w:t>年至</w:t>
      </w:r>
      <w:r>
        <w:rPr>
          <w:rFonts w:ascii="宋体" w:eastAsia="宋体" w:hAnsi="宋体" w:cs="宋体"/>
          <w:sz w:val="24"/>
          <w:szCs w:val="24"/>
        </w:rPr>
        <w:t xml:space="preserve"> 2002 </w:t>
      </w:r>
      <w:r>
        <w:rPr>
          <w:rFonts w:ascii="宋体" w:eastAsia="宋体" w:hAnsi="宋体" w:cs="宋体"/>
          <w:sz w:val="24"/>
          <w:szCs w:val="24"/>
        </w:rPr>
        <w:t>年，他在工程部门工作。他于</w:t>
      </w:r>
      <w:r>
        <w:rPr>
          <w:rFonts w:ascii="宋体" w:eastAsia="宋体" w:hAnsi="宋体" w:cs="宋体"/>
          <w:sz w:val="24"/>
          <w:szCs w:val="24"/>
        </w:rPr>
        <w:t xml:space="preserve">1995 </w:t>
      </w:r>
      <w:r>
        <w:rPr>
          <w:rFonts w:ascii="宋体" w:eastAsia="宋体" w:hAnsi="宋体" w:cs="宋体"/>
          <w:sz w:val="24"/>
          <w:szCs w:val="24"/>
        </w:rPr>
        <w:t>年加入液化空气集团，在南非担任现场运行经理。</w:t>
      </w:r>
    </w:p>
    <w:p w:rsidR="00490AD1" w:rsidRDefault="00490AD1">
      <w:pPr>
        <w:spacing w:line="276" w:lineRule="auto"/>
        <w:rPr>
          <w:rFonts w:ascii="Roboto" w:eastAsia="Roboto" w:hAnsi="Roboto" w:cs="Roboto"/>
          <w:sz w:val="24"/>
          <w:szCs w:val="24"/>
        </w:rPr>
      </w:pPr>
      <w:bookmarkStart w:id="12" w:name="_1nuyjkiyrszv" w:colFirst="0" w:colLast="0"/>
      <w:bookmarkEnd w:id="12"/>
    </w:p>
    <w:p w:rsidR="00490AD1" w:rsidRDefault="0080171C">
      <w:pPr>
        <w:spacing w:line="276" w:lineRule="auto"/>
        <w:rPr>
          <w:rFonts w:ascii="Roboto" w:eastAsia="Roboto" w:hAnsi="Roboto" w:cs="Roboto"/>
          <w:sz w:val="24"/>
          <w:szCs w:val="24"/>
        </w:rPr>
      </w:pPr>
      <w:bookmarkStart w:id="13" w:name="_3mlhuql3d1kz" w:colFirst="0" w:colLast="0"/>
      <w:bookmarkEnd w:id="13"/>
      <w:r>
        <w:rPr>
          <w:rFonts w:ascii="宋体" w:eastAsia="宋体" w:hAnsi="宋体" w:cs="宋体"/>
          <w:sz w:val="24"/>
          <w:szCs w:val="24"/>
        </w:rPr>
        <w:t>柏昊天</w:t>
      </w:r>
      <w:r>
        <w:rPr>
          <w:rFonts w:ascii="宋体" w:eastAsia="宋体" w:hAnsi="宋体" w:cs="宋体"/>
          <w:sz w:val="24"/>
          <w:szCs w:val="24"/>
        </w:rPr>
        <w:t>拥有巴黎高等矿业学校化学工程硕士学位，并曾在伦敦商学院和新加坡南洋理工大学研读高级管理课程。</w:t>
      </w:r>
    </w:p>
    <w:p w:rsidR="00490AD1" w:rsidRDefault="00490AD1">
      <w:pPr>
        <w:spacing w:line="276" w:lineRule="auto"/>
        <w:rPr>
          <w:rFonts w:ascii="Roboto" w:eastAsia="Roboto" w:hAnsi="Roboto" w:cs="Roboto"/>
          <w:sz w:val="24"/>
          <w:szCs w:val="24"/>
        </w:rPr>
      </w:pPr>
      <w:bookmarkStart w:id="14" w:name="_7zvbls4i1sco" w:colFirst="0" w:colLast="0"/>
      <w:bookmarkEnd w:id="14"/>
    </w:p>
    <w:p w:rsidR="00490AD1" w:rsidRDefault="0080171C">
      <w:pPr>
        <w:spacing w:line="276" w:lineRule="auto"/>
        <w:rPr>
          <w:rFonts w:ascii="Roboto" w:eastAsia="Roboto" w:hAnsi="Roboto" w:cs="Roboto"/>
          <w:sz w:val="24"/>
          <w:szCs w:val="24"/>
        </w:rPr>
      </w:pPr>
      <w:bookmarkStart w:id="15" w:name="_o2z6vjovplrr" w:colFirst="0" w:colLast="0"/>
      <w:bookmarkEnd w:id="15"/>
      <w:r>
        <w:rPr>
          <w:rFonts w:ascii="宋体" w:eastAsia="宋体" w:hAnsi="宋体" w:cs="宋体"/>
          <w:sz w:val="24"/>
          <w:szCs w:val="24"/>
        </w:rPr>
        <w:t>柏昊天还是法国经济贸易顾问</w:t>
      </w:r>
      <w:r>
        <w:rPr>
          <w:rFonts w:ascii="宋体" w:eastAsia="宋体" w:hAnsi="宋体" w:cs="宋体"/>
          <w:sz w:val="24"/>
          <w:szCs w:val="24"/>
        </w:rPr>
        <w:t>(CCEF)</w:t>
      </w:r>
      <w:r>
        <w:rPr>
          <w:rFonts w:ascii="宋体" w:eastAsia="宋体" w:hAnsi="宋体" w:cs="宋体"/>
          <w:sz w:val="24"/>
          <w:szCs w:val="24"/>
        </w:rPr>
        <w:t>、中欧商学院顾问委员会委员、国际化学品制造商协会</w:t>
      </w:r>
      <w:r>
        <w:rPr>
          <w:rFonts w:ascii="宋体" w:eastAsia="宋体" w:hAnsi="宋体" w:cs="宋体"/>
          <w:sz w:val="24"/>
          <w:szCs w:val="24"/>
          <w:highlight w:val="yellow"/>
        </w:rPr>
        <w:t>董事会董事</w:t>
      </w:r>
      <w:r>
        <w:rPr>
          <w:rFonts w:ascii="Arial Unicode MS" w:eastAsia="Arial Unicode MS" w:hAnsi="Arial Unicode MS" w:cs="Arial Unicode MS"/>
          <w:sz w:val="24"/>
          <w:szCs w:val="24"/>
        </w:rPr>
        <w:t>。</w:t>
      </w:r>
    </w:p>
    <w:p w:rsidR="00490AD1" w:rsidRDefault="00490AD1">
      <w:pPr>
        <w:spacing w:line="276" w:lineRule="auto"/>
        <w:rPr>
          <w:rFonts w:ascii="Roboto" w:eastAsia="Roboto" w:hAnsi="Roboto" w:cs="Roboto"/>
          <w:sz w:val="24"/>
          <w:szCs w:val="24"/>
        </w:rPr>
      </w:pPr>
      <w:bookmarkStart w:id="16" w:name="_7ftf6858o1d5" w:colFirst="0" w:colLast="0"/>
      <w:bookmarkEnd w:id="16"/>
    </w:p>
    <w:p w:rsidR="00490AD1" w:rsidRDefault="00490AD1">
      <w:pPr>
        <w:spacing w:line="276" w:lineRule="auto"/>
        <w:rPr>
          <w:rFonts w:ascii="Roboto" w:eastAsia="Roboto" w:hAnsi="Roboto" w:cs="Roboto"/>
          <w:sz w:val="24"/>
          <w:szCs w:val="24"/>
        </w:rPr>
      </w:pPr>
      <w:bookmarkStart w:id="17" w:name="_6cwe2e2vdegr" w:colFirst="0" w:colLast="0"/>
      <w:bookmarkEnd w:id="17"/>
    </w:p>
    <w:p w:rsidR="00490AD1" w:rsidRDefault="00490AD1">
      <w:pPr>
        <w:spacing w:line="276" w:lineRule="auto"/>
        <w:rPr>
          <w:rFonts w:ascii="Roboto" w:eastAsia="Roboto" w:hAnsi="Roboto" w:cs="Roboto"/>
          <w:sz w:val="24"/>
          <w:szCs w:val="24"/>
        </w:rPr>
      </w:pPr>
      <w:bookmarkStart w:id="18" w:name="_89q5anzbwr4c" w:colFirst="0" w:colLast="0"/>
      <w:bookmarkEnd w:id="18"/>
    </w:p>
    <w:p w:rsidR="00490AD1" w:rsidRDefault="00490AD1">
      <w:pPr>
        <w:spacing w:line="276" w:lineRule="auto"/>
        <w:rPr>
          <w:rFonts w:ascii="Roboto" w:eastAsia="Roboto" w:hAnsi="Roboto" w:cs="Roboto"/>
          <w:sz w:val="24"/>
          <w:szCs w:val="24"/>
        </w:rPr>
      </w:pPr>
      <w:bookmarkStart w:id="19" w:name="_f8pi0dhzfjjw" w:colFirst="0" w:colLast="0"/>
      <w:bookmarkEnd w:id="19"/>
    </w:p>
    <w:p w:rsidR="00490AD1" w:rsidRDefault="00490AD1">
      <w:pPr>
        <w:spacing w:line="276" w:lineRule="auto"/>
        <w:rPr>
          <w:rFonts w:ascii="Roboto" w:eastAsia="Roboto" w:hAnsi="Roboto" w:cs="Roboto"/>
          <w:sz w:val="24"/>
          <w:szCs w:val="24"/>
        </w:rPr>
      </w:pPr>
      <w:bookmarkStart w:id="20" w:name="_h53j472e55y3" w:colFirst="0" w:colLast="0"/>
      <w:bookmarkEnd w:id="20"/>
    </w:p>
    <w:p w:rsidR="00490AD1" w:rsidRDefault="00490AD1">
      <w:pPr>
        <w:spacing w:line="276" w:lineRule="auto"/>
        <w:rPr>
          <w:rFonts w:ascii="Roboto" w:eastAsia="Roboto" w:hAnsi="Roboto" w:cs="Roboto"/>
          <w:sz w:val="24"/>
          <w:szCs w:val="24"/>
        </w:rPr>
      </w:pPr>
      <w:bookmarkStart w:id="21" w:name="_siava6xau49h" w:colFirst="0" w:colLast="0"/>
      <w:bookmarkEnd w:id="21"/>
    </w:p>
    <w:p w:rsidR="00490AD1" w:rsidRDefault="00490AD1">
      <w:pPr>
        <w:spacing w:line="276" w:lineRule="auto"/>
        <w:rPr>
          <w:rFonts w:ascii="Roboto" w:eastAsia="Roboto" w:hAnsi="Roboto" w:cs="Roboto"/>
          <w:sz w:val="24"/>
          <w:szCs w:val="24"/>
        </w:rPr>
      </w:pPr>
      <w:bookmarkStart w:id="22" w:name="_kwy37lypp30x" w:colFirst="0" w:colLast="0"/>
      <w:bookmarkEnd w:id="22"/>
    </w:p>
    <w:p w:rsidR="00490AD1" w:rsidRDefault="00490AD1">
      <w:pPr>
        <w:spacing w:line="276" w:lineRule="auto"/>
        <w:rPr>
          <w:rFonts w:ascii="Roboto" w:eastAsia="Roboto" w:hAnsi="Roboto" w:cs="Roboto"/>
          <w:sz w:val="24"/>
          <w:szCs w:val="24"/>
        </w:rPr>
      </w:pPr>
      <w:bookmarkStart w:id="23" w:name="_7rdgqpfi5ed3" w:colFirst="0" w:colLast="0"/>
      <w:bookmarkEnd w:id="23"/>
    </w:p>
    <w:sectPr w:rsidR="00490AD1">
      <w:headerReference w:type="default" r:id="rId8"/>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1C" w:rsidRDefault="0080171C">
      <w:r>
        <w:separator/>
      </w:r>
    </w:p>
  </w:endnote>
  <w:endnote w:type="continuationSeparator" w:id="0">
    <w:p w:rsidR="0080171C" w:rsidRDefault="0080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1C" w:rsidRDefault="0080171C">
      <w:r>
        <w:separator/>
      </w:r>
    </w:p>
  </w:footnote>
  <w:footnote w:type="continuationSeparator" w:id="0">
    <w:p w:rsidR="0080171C" w:rsidRDefault="0080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D1" w:rsidRDefault="0080171C">
    <w:pPr>
      <w:pBdr>
        <w:top w:val="nil"/>
        <w:left w:val="nil"/>
        <w:bottom w:val="single" w:sz="6" w:space="1" w:color="000000"/>
        <w:right w:val="nil"/>
        <w:between w:val="nil"/>
      </w:pBdr>
      <w:tabs>
        <w:tab w:val="center" w:pos="4153"/>
        <w:tab w:val="right" w:pos="8306"/>
      </w:tabs>
      <w:jc w:val="left"/>
      <w:rPr>
        <w:color w:val="000000"/>
        <w:sz w:val="18"/>
        <w:szCs w:val="18"/>
      </w:rPr>
    </w:pPr>
    <w:r>
      <w:rPr>
        <w:noProof/>
        <w:color w:val="000000"/>
        <w:sz w:val="18"/>
        <w:szCs w:val="18"/>
      </w:rPr>
      <w:drawing>
        <wp:inline distT="0" distB="0" distL="0" distR="0">
          <wp:extent cx="2266950" cy="695325"/>
          <wp:effectExtent l="0" t="0" r="0" b="0"/>
          <wp:docPr id="3" name="image1.jpg" descr="C:\Users\angel.jin\AppData\Local\Microsoft\Windows\INetCache\Content.Word\AIR_LIQUIDE.jpg"/>
          <wp:cNvGraphicFramePr/>
          <a:graphic xmlns:a="http://schemas.openxmlformats.org/drawingml/2006/main">
            <a:graphicData uri="http://schemas.openxmlformats.org/drawingml/2006/picture">
              <pic:pic xmlns:pic="http://schemas.openxmlformats.org/drawingml/2006/picture">
                <pic:nvPicPr>
                  <pic:cNvPr id="0" name="image1.jpg" descr="C:\Users\angel.jin\AppData\Local\Microsoft\Windows\INetCache\Content.Word\AIR_LIQUIDE.jpg"/>
                  <pic:cNvPicPr preferRelativeResize="0"/>
                </pic:nvPicPr>
                <pic:blipFill>
                  <a:blip r:embed="rId1"/>
                  <a:srcRect/>
                  <a:stretch>
                    <a:fillRect/>
                  </a:stretch>
                </pic:blipFill>
                <pic:spPr>
                  <a:xfrm>
                    <a:off x="0" y="0"/>
                    <a:ext cx="2266950" cy="6953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0AD1"/>
    <w:rsid w:val="00490AD1"/>
    <w:rsid w:val="0080171C"/>
    <w:rsid w:val="00BD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BD5698"/>
    <w:rPr>
      <w:sz w:val="18"/>
      <w:szCs w:val="18"/>
    </w:rPr>
  </w:style>
  <w:style w:type="character" w:customStyle="1" w:styleId="Char">
    <w:name w:val="批注框文本 Char"/>
    <w:basedOn w:val="a0"/>
    <w:link w:val="a5"/>
    <w:uiPriority w:val="99"/>
    <w:semiHidden/>
    <w:rsid w:val="00BD56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BD5698"/>
    <w:rPr>
      <w:sz w:val="18"/>
      <w:szCs w:val="18"/>
    </w:rPr>
  </w:style>
  <w:style w:type="character" w:customStyle="1" w:styleId="Char">
    <w:name w:val="批注框文本 Char"/>
    <w:basedOn w:val="a0"/>
    <w:link w:val="a5"/>
    <w:uiPriority w:val="99"/>
    <w:semiHidden/>
    <w:rsid w:val="00BD56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Beryl</cp:lastModifiedBy>
  <cp:revision>2</cp:revision>
  <cp:lastPrinted>2021-07-05T02:05:00Z</cp:lastPrinted>
  <dcterms:created xsi:type="dcterms:W3CDTF">2021-07-05T02:38:00Z</dcterms:created>
  <dcterms:modified xsi:type="dcterms:W3CDTF">2021-07-05T02:38:00Z</dcterms:modified>
</cp:coreProperties>
</file>